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6" w:type="dxa"/>
        <w:tblLayout w:type="fixed"/>
        <w:tblLook w:val="01E0"/>
      </w:tblPr>
      <w:tblGrid>
        <w:gridCol w:w="2660"/>
        <w:gridCol w:w="6946"/>
      </w:tblGrid>
      <w:tr w:rsidR="00E36F29" w:rsidTr="00E36F29">
        <w:trPr>
          <w:trHeight w:val="403"/>
        </w:trPr>
        <w:tc>
          <w:tcPr>
            <w:tcW w:w="2660" w:type="dxa"/>
          </w:tcPr>
          <w:p w:rsidR="00E36F29" w:rsidRDefault="00E36F29">
            <w:pPr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Proc. Nr.</w:t>
            </w:r>
          </w:p>
          <w:p w:rsidR="00E36F29" w:rsidRDefault="00E36F29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Magistrat compétent</w:t>
            </w:r>
          </w:p>
          <w:p w:rsidR="00E36F29" w:rsidRDefault="00E36F29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Tél. direct</w:t>
            </w:r>
          </w:p>
          <w:p w:rsidR="00E36F29" w:rsidRDefault="00E36F29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E-mail</w:t>
            </w:r>
          </w:p>
        </w:tc>
        <w:tc>
          <w:tcPr>
            <w:tcW w:w="6946" w:type="dxa"/>
          </w:tcPr>
          <w:p w:rsidR="00E36F29" w:rsidRDefault="00E36F29">
            <w:pPr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(Numéro)</w:t>
            </w:r>
          </w:p>
          <w:p w:rsidR="00E36F29" w:rsidRDefault="00E36F29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(XY)</w:t>
            </w:r>
          </w:p>
          <w:p w:rsidR="00E36F29" w:rsidRDefault="00E36F29">
            <w:pPr>
              <w:rPr>
                <w:sz w:val="20"/>
                <w:szCs w:val="20"/>
                <w:lang w:val="fr-FR"/>
              </w:rPr>
            </w:pPr>
          </w:p>
          <w:p w:rsidR="00E36F29" w:rsidRDefault="00E36F29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(No)</w:t>
            </w:r>
          </w:p>
          <w:p w:rsidR="00E36F29" w:rsidRDefault="00E36F29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()</w:t>
            </w:r>
          </w:p>
        </w:tc>
      </w:tr>
      <w:tr w:rsidR="00E36F29" w:rsidTr="00E36F29">
        <w:tc>
          <w:tcPr>
            <w:tcW w:w="2660" w:type="dxa"/>
            <w:vAlign w:val="bottom"/>
          </w:tcPr>
          <w:p w:rsidR="00E36F29" w:rsidRDefault="00E36F29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(Lieu)</w:t>
            </w:r>
          </w:p>
        </w:tc>
        <w:tc>
          <w:tcPr>
            <w:tcW w:w="6946" w:type="dxa"/>
            <w:vAlign w:val="bottom"/>
          </w:tcPr>
          <w:p w:rsidR="00E36F29" w:rsidRDefault="00E36F29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(Date) </w:t>
            </w:r>
          </w:p>
        </w:tc>
      </w:tr>
    </w:tbl>
    <w:p w:rsidR="00850789" w:rsidRPr="009C3F50" w:rsidRDefault="00850789">
      <w:pPr>
        <w:rPr>
          <w:lang w:val="fr-FR"/>
        </w:rPr>
      </w:pPr>
    </w:p>
    <w:p w:rsidR="00850789" w:rsidRPr="009C3F50" w:rsidRDefault="00850789">
      <w:pPr>
        <w:jc w:val="center"/>
        <w:rPr>
          <w:b/>
          <w:caps/>
          <w:sz w:val="28"/>
          <w:szCs w:val="28"/>
          <w:lang w:val="fr-FR"/>
        </w:rPr>
      </w:pPr>
      <w:r w:rsidRPr="009C3F50">
        <w:rPr>
          <w:b/>
          <w:caps/>
          <w:sz w:val="28"/>
          <w:szCs w:val="28"/>
          <w:lang w:val="fr-FR"/>
        </w:rPr>
        <w:t>Mandat d’arrêt</w:t>
      </w:r>
    </w:p>
    <w:p w:rsidR="00850789" w:rsidRPr="009C3F50" w:rsidRDefault="00850789">
      <w:pPr>
        <w:rPr>
          <w:lang w:val="fr-FR"/>
        </w:rPr>
      </w:pPr>
    </w:p>
    <w:p w:rsidR="00850789" w:rsidRPr="00E31156" w:rsidRDefault="00850789">
      <w:pPr>
        <w:rPr>
          <w:lang w:val="fr-FR"/>
        </w:rPr>
      </w:pPr>
      <w:r w:rsidRPr="00A928ED">
        <w:rPr>
          <w:lang w:val="fr-FR"/>
        </w:rPr>
        <w:t>Le Procureur/</w:t>
      </w:r>
      <w:r>
        <w:rPr>
          <w:lang w:val="fr-FR"/>
        </w:rPr>
        <w:t xml:space="preserve"> La Procureure / L</w:t>
      </w:r>
      <w:r w:rsidR="006943D7">
        <w:rPr>
          <w:lang w:val="fr-FR"/>
        </w:rPr>
        <w:t>e Tribunal o</w:t>
      </w:r>
      <w:r w:rsidRPr="00E31156">
        <w:rPr>
          <w:lang w:val="fr-FR"/>
        </w:rPr>
        <w:t>rdonne</w:t>
      </w:r>
      <w:r>
        <w:rPr>
          <w:lang w:val="fr-FR"/>
        </w:rPr>
        <w:t>, en application de</w:t>
      </w:r>
      <w:r w:rsidRPr="00E31156">
        <w:rPr>
          <w:lang w:val="fr-FR"/>
        </w:rPr>
        <w:t xml:space="preserve"> </w:t>
      </w:r>
      <w:r>
        <w:rPr>
          <w:lang w:val="fr-FR"/>
        </w:rPr>
        <w:t>l’</w:t>
      </w:r>
      <w:r w:rsidRPr="00E31156">
        <w:rPr>
          <w:lang w:val="fr-FR"/>
        </w:rPr>
        <w:t>article</w:t>
      </w:r>
      <w:r>
        <w:rPr>
          <w:lang w:val="fr-FR"/>
        </w:rPr>
        <w:t xml:space="preserve"> 210 alinéa 2 CPP</w:t>
      </w:r>
      <w:r w:rsidRPr="00E31156">
        <w:rPr>
          <w:lang w:val="fr-FR"/>
        </w:rPr>
        <w:t xml:space="preserve">, que la personne </w:t>
      </w:r>
      <w:r w:rsidR="00B645C7">
        <w:rPr>
          <w:lang w:val="fr-FR"/>
        </w:rPr>
        <w:t>suivante</w:t>
      </w:r>
      <w:r w:rsidRPr="00E31156">
        <w:rPr>
          <w:lang w:val="fr-FR"/>
        </w:rPr>
        <w:t xml:space="preserve"> soit arrêtée et conduite auprès de l’autorité signataire:</w:t>
      </w:r>
    </w:p>
    <w:p w:rsidR="00850789" w:rsidRPr="00E31156" w:rsidRDefault="00850789">
      <w:pPr>
        <w:rPr>
          <w:lang w:val="fr-FR"/>
        </w:rPr>
      </w:pPr>
    </w:p>
    <w:tbl>
      <w:tblPr>
        <w:tblW w:w="9635" w:type="dxa"/>
        <w:tblCellMar>
          <w:top w:w="60" w:type="dxa"/>
          <w:bottom w:w="60" w:type="dxa"/>
        </w:tblCellMar>
        <w:tblLook w:val="01E0"/>
      </w:tblPr>
      <w:tblGrid>
        <w:gridCol w:w="2673"/>
        <w:gridCol w:w="6962"/>
      </w:tblGrid>
      <w:tr w:rsidR="00850789">
        <w:trPr>
          <w:tblHeader/>
        </w:trPr>
        <w:tc>
          <w:tcPr>
            <w:tcW w:w="2673" w:type="dxa"/>
          </w:tcPr>
          <w:p w:rsidR="00850789" w:rsidRDefault="0085078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</w:t>
            </w:r>
          </w:p>
        </w:tc>
        <w:tc>
          <w:tcPr>
            <w:tcW w:w="6962" w:type="dxa"/>
          </w:tcPr>
          <w:p w:rsidR="00850789" w:rsidRDefault="00850789">
            <w:pPr>
              <w:jc w:val="both"/>
            </w:pPr>
          </w:p>
        </w:tc>
      </w:tr>
      <w:tr w:rsidR="00850789">
        <w:trPr>
          <w:tblHeader/>
        </w:trPr>
        <w:tc>
          <w:tcPr>
            <w:tcW w:w="2673" w:type="dxa"/>
          </w:tcPr>
          <w:p w:rsidR="00850789" w:rsidRDefault="0085078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Prénom </w:t>
            </w:r>
          </w:p>
        </w:tc>
        <w:tc>
          <w:tcPr>
            <w:tcW w:w="6962" w:type="dxa"/>
          </w:tcPr>
          <w:p w:rsidR="00850789" w:rsidRDefault="00850789">
            <w:pPr>
              <w:jc w:val="both"/>
            </w:pPr>
          </w:p>
        </w:tc>
      </w:tr>
      <w:tr w:rsidR="00850789">
        <w:trPr>
          <w:tblHeader/>
        </w:trPr>
        <w:tc>
          <w:tcPr>
            <w:tcW w:w="2673" w:type="dxa"/>
          </w:tcPr>
          <w:p w:rsidR="00850789" w:rsidRDefault="0085078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 de naissance</w:t>
            </w:r>
          </w:p>
        </w:tc>
        <w:tc>
          <w:tcPr>
            <w:tcW w:w="6962" w:type="dxa"/>
          </w:tcPr>
          <w:p w:rsidR="00850789" w:rsidRDefault="00850789">
            <w:pPr>
              <w:jc w:val="both"/>
            </w:pPr>
          </w:p>
        </w:tc>
      </w:tr>
      <w:tr w:rsidR="00850789">
        <w:trPr>
          <w:tblHeader/>
        </w:trPr>
        <w:tc>
          <w:tcPr>
            <w:tcW w:w="2673" w:type="dxa"/>
          </w:tcPr>
          <w:p w:rsidR="00850789" w:rsidRDefault="0085078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Lieu de naissance</w:t>
            </w:r>
          </w:p>
        </w:tc>
        <w:tc>
          <w:tcPr>
            <w:tcW w:w="6962" w:type="dxa"/>
          </w:tcPr>
          <w:p w:rsidR="00850789" w:rsidRDefault="00850789">
            <w:pPr>
              <w:jc w:val="both"/>
            </w:pPr>
          </w:p>
        </w:tc>
      </w:tr>
      <w:tr w:rsidR="00850789">
        <w:trPr>
          <w:tblHeader/>
        </w:trPr>
        <w:tc>
          <w:tcPr>
            <w:tcW w:w="2673" w:type="dxa"/>
          </w:tcPr>
          <w:p w:rsidR="00850789" w:rsidRDefault="0085078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Lieu d’origine / Nationalité</w:t>
            </w:r>
          </w:p>
        </w:tc>
        <w:tc>
          <w:tcPr>
            <w:tcW w:w="6962" w:type="dxa"/>
          </w:tcPr>
          <w:p w:rsidR="00850789" w:rsidRDefault="00850789">
            <w:pPr>
              <w:jc w:val="both"/>
            </w:pPr>
          </w:p>
        </w:tc>
      </w:tr>
      <w:tr w:rsidR="00850789">
        <w:trPr>
          <w:tblHeader/>
        </w:trPr>
        <w:tc>
          <w:tcPr>
            <w:tcW w:w="2673" w:type="dxa"/>
          </w:tcPr>
          <w:p w:rsidR="00850789" w:rsidRDefault="0085078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Père</w:t>
            </w:r>
          </w:p>
        </w:tc>
        <w:tc>
          <w:tcPr>
            <w:tcW w:w="6962" w:type="dxa"/>
          </w:tcPr>
          <w:p w:rsidR="00850789" w:rsidRDefault="00850789">
            <w:pPr>
              <w:jc w:val="both"/>
            </w:pPr>
          </w:p>
        </w:tc>
      </w:tr>
      <w:tr w:rsidR="00850789">
        <w:trPr>
          <w:tblHeader/>
        </w:trPr>
        <w:tc>
          <w:tcPr>
            <w:tcW w:w="2673" w:type="dxa"/>
          </w:tcPr>
          <w:p w:rsidR="00850789" w:rsidRDefault="0085078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Mère</w:t>
            </w:r>
          </w:p>
        </w:tc>
        <w:tc>
          <w:tcPr>
            <w:tcW w:w="6962" w:type="dxa"/>
          </w:tcPr>
          <w:p w:rsidR="00850789" w:rsidRDefault="00850789">
            <w:pPr>
              <w:jc w:val="both"/>
            </w:pPr>
          </w:p>
        </w:tc>
      </w:tr>
      <w:tr w:rsidR="00850789">
        <w:trPr>
          <w:tblHeader/>
        </w:trPr>
        <w:tc>
          <w:tcPr>
            <w:tcW w:w="2673" w:type="dxa"/>
          </w:tcPr>
          <w:p w:rsidR="00850789" w:rsidRDefault="0085078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Etat civil</w:t>
            </w:r>
          </w:p>
        </w:tc>
        <w:tc>
          <w:tcPr>
            <w:tcW w:w="6962" w:type="dxa"/>
          </w:tcPr>
          <w:p w:rsidR="00850789" w:rsidRDefault="00850789">
            <w:pPr>
              <w:jc w:val="both"/>
            </w:pPr>
          </w:p>
        </w:tc>
      </w:tr>
      <w:tr w:rsidR="00850789">
        <w:trPr>
          <w:tblHeader/>
        </w:trPr>
        <w:tc>
          <w:tcPr>
            <w:tcW w:w="2673" w:type="dxa"/>
          </w:tcPr>
          <w:p w:rsidR="00850789" w:rsidRDefault="0085078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Conjoint</w:t>
            </w:r>
          </w:p>
        </w:tc>
        <w:tc>
          <w:tcPr>
            <w:tcW w:w="6962" w:type="dxa"/>
          </w:tcPr>
          <w:p w:rsidR="00850789" w:rsidRDefault="00850789">
            <w:pPr>
              <w:jc w:val="both"/>
            </w:pPr>
          </w:p>
        </w:tc>
      </w:tr>
      <w:tr w:rsidR="00850789">
        <w:trPr>
          <w:tblHeader/>
        </w:trPr>
        <w:tc>
          <w:tcPr>
            <w:tcW w:w="2673" w:type="dxa"/>
          </w:tcPr>
          <w:p w:rsidR="00850789" w:rsidRDefault="0085078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Dernier domicile</w:t>
            </w:r>
          </w:p>
          <w:p w:rsidR="000D7230" w:rsidRDefault="000D7230">
            <w:pPr>
              <w:jc w:val="both"/>
              <w:rPr>
                <w:sz w:val="18"/>
                <w:szCs w:val="18"/>
              </w:rPr>
            </w:pPr>
          </w:p>
          <w:p w:rsidR="000D7230" w:rsidRDefault="000D723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Infractions</w:t>
            </w:r>
          </w:p>
        </w:tc>
        <w:tc>
          <w:tcPr>
            <w:tcW w:w="6962" w:type="dxa"/>
          </w:tcPr>
          <w:p w:rsidR="00850789" w:rsidRDefault="00850789">
            <w:pPr>
              <w:jc w:val="both"/>
            </w:pPr>
          </w:p>
        </w:tc>
      </w:tr>
      <w:tr w:rsidR="00850789" w:rsidRPr="0007523C">
        <w:trPr>
          <w:tblHeader/>
        </w:trPr>
        <w:tc>
          <w:tcPr>
            <w:tcW w:w="2673" w:type="dxa"/>
          </w:tcPr>
          <w:p w:rsidR="00850789" w:rsidRDefault="00850789" w:rsidP="000D7230">
            <w:pPr>
              <w:jc w:val="both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Motifs de détention</w:t>
            </w:r>
            <w:r w:rsidR="000D7230">
              <w:rPr>
                <w:sz w:val="18"/>
                <w:szCs w:val="18"/>
                <w:lang w:val="fr-FR"/>
              </w:rPr>
              <w:t xml:space="preserve"> avec motivation</w:t>
            </w:r>
          </w:p>
        </w:tc>
        <w:tc>
          <w:tcPr>
            <w:tcW w:w="6962" w:type="dxa"/>
          </w:tcPr>
          <w:p w:rsidR="00850789" w:rsidRDefault="000B500B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 xml:space="preserve">Risque </w:t>
            </w:r>
            <w:r w:rsidR="00850789">
              <w:rPr>
                <w:lang w:val="fr-FR"/>
              </w:rPr>
              <w:t>de fuite (Art. 221 al. 1 let. a CPP)</w:t>
            </w:r>
            <w:r w:rsidR="00B645C7">
              <w:rPr>
                <w:lang w:val="fr-FR"/>
              </w:rPr>
              <w:t xml:space="preserve"> /</w:t>
            </w:r>
            <w:r w:rsidR="00D81950">
              <w:rPr>
                <w:lang w:val="fr-FR"/>
              </w:rPr>
              <w:t xml:space="preserve"> </w:t>
            </w:r>
            <w:r>
              <w:rPr>
                <w:lang w:val="fr-FR"/>
              </w:rPr>
              <w:t xml:space="preserve">Risque </w:t>
            </w:r>
            <w:r w:rsidR="00850789">
              <w:rPr>
                <w:lang w:val="fr-FR"/>
              </w:rPr>
              <w:t>de collusion (Art. 221 al. 1 let. b CPP</w:t>
            </w:r>
            <w:r w:rsidR="00B645C7">
              <w:rPr>
                <w:lang w:val="fr-FR"/>
              </w:rPr>
              <w:t xml:space="preserve"> /</w:t>
            </w:r>
            <w:r w:rsidR="00D81950">
              <w:rPr>
                <w:lang w:val="fr-FR"/>
              </w:rPr>
              <w:t xml:space="preserve"> </w:t>
            </w:r>
            <w:r>
              <w:rPr>
                <w:lang w:val="fr-FR"/>
              </w:rPr>
              <w:t xml:space="preserve">Risque </w:t>
            </w:r>
            <w:r w:rsidR="00850789">
              <w:rPr>
                <w:lang w:val="fr-FR"/>
              </w:rPr>
              <w:t>de récidive (Art. 221 al. 1 let. c CPP)</w:t>
            </w:r>
            <w:r w:rsidR="00B645C7">
              <w:rPr>
                <w:lang w:val="fr-FR"/>
              </w:rPr>
              <w:t xml:space="preserve"> /</w:t>
            </w:r>
          </w:p>
          <w:p w:rsidR="00850789" w:rsidRDefault="00850789" w:rsidP="000B500B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>Danger de commission</w:t>
            </w:r>
            <w:r w:rsidR="000B500B">
              <w:rPr>
                <w:lang w:val="fr-FR"/>
              </w:rPr>
              <w:t xml:space="preserve"> d’un crime </w:t>
            </w:r>
            <w:r>
              <w:rPr>
                <w:lang w:val="fr-FR"/>
              </w:rPr>
              <w:t>(Art. 221 al. 2 CPP)</w:t>
            </w:r>
          </w:p>
          <w:p w:rsidR="000B500B" w:rsidRDefault="000B500B" w:rsidP="00B645C7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>&lt;</w:t>
            </w:r>
            <w:r w:rsidR="00B645C7">
              <w:rPr>
                <w:lang w:val="fr-FR"/>
              </w:rPr>
              <w:t>Biffer les propositions non pertinentes&gt;</w:t>
            </w:r>
          </w:p>
        </w:tc>
      </w:tr>
      <w:tr w:rsidR="00850789">
        <w:trPr>
          <w:tblHeader/>
        </w:trPr>
        <w:tc>
          <w:tcPr>
            <w:tcW w:w="2673" w:type="dxa"/>
          </w:tcPr>
          <w:p w:rsidR="006943D7" w:rsidRDefault="006943D7">
            <w:pPr>
              <w:jc w:val="both"/>
              <w:rPr>
                <w:sz w:val="18"/>
                <w:szCs w:val="18"/>
                <w:lang w:val="fr-FR"/>
              </w:rPr>
            </w:pPr>
          </w:p>
          <w:p w:rsidR="00850789" w:rsidRDefault="00850789">
            <w:pPr>
              <w:jc w:val="both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Peine maximale prévue</w:t>
            </w:r>
          </w:p>
        </w:tc>
        <w:tc>
          <w:tcPr>
            <w:tcW w:w="6962" w:type="dxa"/>
          </w:tcPr>
          <w:p w:rsidR="00850789" w:rsidRDefault="00850789">
            <w:pPr>
              <w:jc w:val="both"/>
              <w:rPr>
                <w:lang w:val="fr-FR"/>
              </w:rPr>
            </w:pPr>
          </w:p>
        </w:tc>
      </w:tr>
      <w:tr w:rsidR="00E36F29">
        <w:trPr>
          <w:tblHeader/>
        </w:trPr>
        <w:tc>
          <w:tcPr>
            <w:tcW w:w="2673" w:type="dxa"/>
          </w:tcPr>
          <w:p w:rsidR="00E36F29" w:rsidRDefault="00E36F29">
            <w:pPr>
              <w:jc w:val="both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Prescription</w:t>
            </w:r>
          </w:p>
        </w:tc>
        <w:tc>
          <w:tcPr>
            <w:tcW w:w="6962" w:type="dxa"/>
          </w:tcPr>
          <w:p w:rsidR="00E36F29" w:rsidRDefault="00E36F29">
            <w:pPr>
              <w:jc w:val="both"/>
              <w:rPr>
                <w:lang w:val="fr-FR"/>
              </w:rPr>
            </w:pPr>
          </w:p>
        </w:tc>
      </w:tr>
    </w:tbl>
    <w:p w:rsidR="00850789" w:rsidRPr="009C3F50" w:rsidRDefault="00850789">
      <w:pPr>
        <w:jc w:val="both"/>
        <w:rPr>
          <w:lang w:val="fr-FR"/>
        </w:rPr>
      </w:pPr>
    </w:p>
    <w:p w:rsidR="00850789" w:rsidRPr="009C3F50" w:rsidRDefault="00850789">
      <w:pPr>
        <w:numPr>
          <w:ilvl w:val="0"/>
          <w:numId w:val="1"/>
        </w:numPr>
        <w:jc w:val="both"/>
        <w:rPr>
          <w:b/>
          <w:lang w:val="fr-FR"/>
        </w:rPr>
      </w:pPr>
      <w:r w:rsidRPr="009C3F50">
        <w:rPr>
          <w:b/>
          <w:lang w:val="fr-FR"/>
        </w:rPr>
        <w:t>Etat de fait</w:t>
      </w:r>
    </w:p>
    <w:p w:rsidR="00850789" w:rsidRPr="00E31156" w:rsidRDefault="00850789">
      <w:pPr>
        <w:jc w:val="both"/>
        <w:rPr>
          <w:lang w:val="fr-FR"/>
        </w:rPr>
      </w:pPr>
      <w:r w:rsidRPr="00E31156">
        <w:rPr>
          <w:lang w:val="fr-FR"/>
        </w:rPr>
        <w:t>&lt;Lie</w:t>
      </w:r>
      <w:r>
        <w:rPr>
          <w:lang w:val="fr-FR"/>
        </w:rPr>
        <w:t>u</w:t>
      </w:r>
      <w:r w:rsidR="00822796">
        <w:rPr>
          <w:lang w:val="fr-FR"/>
        </w:rPr>
        <w:t>,</w:t>
      </w:r>
      <w:r>
        <w:rPr>
          <w:lang w:val="fr-FR"/>
        </w:rPr>
        <w:t xml:space="preserve"> date</w:t>
      </w:r>
      <w:r w:rsidR="00822796">
        <w:rPr>
          <w:lang w:val="fr-FR"/>
        </w:rPr>
        <w:t xml:space="preserve"> de commission</w:t>
      </w:r>
      <w:r>
        <w:rPr>
          <w:lang w:val="fr-FR"/>
        </w:rPr>
        <w:t xml:space="preserve"> des infractions</w:t>
      </w:r>
      <w:r w:rsidR="00822796">
        <w:rPr>
          <w:lang w:val="fr-FR"/>
        </w:rPr>
        <w:t xml:space="preserve"> et</w:t>
      </w:r>
      <w:r w:rsidRPr="00E31156">
        <w:rPr>
          <w:lang w:val="fr-FR"/>
        </w:rPr>
        <w:t xml:space="preserve"> modus operandi&gt;</w:t>
      </w:r>
    </w:p>
    <w:p w:rsidR="00850789" w:rsidRPr="00E31156" w:rsidRDefault="00850789">
      <w:pPr>
        <w:jc w:val="both"/>
        <w:rPr>
          <w:lang w:val="fr-FR"/>
        </w:rPr>
      </w:pPr>
    </w:p>
    <w:p w:rsidR="00850789" w:rsidRPr="00E31156" w:rsidRDefault="00850789">
      <w:pPr>
        <w:numPr>
          <w:ilvl w:val="0"/>
          <w:numId w:val="1"/>
        </w:numPr>
        <w:jc w:val="both"/>
        <w:rPr>
          <w:b/>
          <w:lang w:val="fr-FR"/>
        </w:rPr>
      </w:pPr>
      <w:r>
        <w:rPr>
          <w:b/>
          <w:lang w:val="fr-FR"/>
        </w:rPr>
        <w:t xml:space="preserve">Indication des moyens de preuve </w:t>
      </w:r>
      <w:r w:rsidRPr="00E31156">
        <w:rPr>
          <w:b/>
          <w:lang w:val="fr-FR"/>
        </w:rPr>
        <w:t>(</w:t>
      </w:r>
      <w:r w:rsidR="006943D7">
        <w:rPr>
          <w:b/>
          <w:lang w:val="fr-FR"/>
        </w:rPr>
        <w:t>uniquement pour les recherches en dehors de l’Europe</w:t>
      </w:r>
      <w:r w:rsidRPr="00E31156">
        <w:rPr>
          <w:b/>
          <w:lang w:val="fr-FR"/>
        </w:rPr>
        <w:t>)</w:t>
      </w:r>
    </w:p>
    <w:p w:rsidR="00850789" w:rsidRPr="006C606E" w:rsidRDefault="00850789">
      <w:pPr>
        <w:jc w:val="both"/>
        <w:rPr>
          <w:lang w:val="fr-FR"/>
        </w:rPr>
      </w:pPr>
      <w:r w:rsidRPr="006C606E">
        <w:rPr>
          <w:lang w:val="fr-FR"/>
        </w:rPr>
        <w:t xml:space="preserve">&lt;Indications </w:t>
      </w:r>
      <w:r>
        <w:rPr>
          <w:lang w:val="fr-FR"/>
        </w:rPr>
        <w:t>d</w:t>
      </w:r>
      <w:r w:rsidRPr="006C606E">
        <w:rPr>
          <w:lang w:val="fr-FR"/>
        </w:rPr>
        <w:t>es moyens de preuve&gt;</w:t>
      </w:r>
    </w:p>
    <w:p w:rsidR="00850789" w:rsidRPr="006C606E" w:rsidRDefault="00850789">
      <w:pPr>
        <w:jc w:val="both"/>
        <w:rPr>
          <w:b/>
          <w:lang w:val="fr-FR"/>
        </w:rPr>
      </w:pPr>
    </w:p>
    <w:p w:rsidR="00850789" w:rsidRDefault="00850789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Qualification pénale et prescription</w:t>
      </w:r>
    </w:p>
    <w:p w:rsidR="000B5C2C" w:rsidRPr="000B500B" w:rsidRDefault="000B5C2C" w:rsidP="000B5C2C">
      <w:pPr>
        <w:ind w:left="360"/>
        <w:jc w:val="both"/>
        <w:rPr>
          <w:lang w:val="fr-CH"/>
        </w:rPr>
      </w:pPr>
      <w:r w:rsidRPr="000B500B">
        <w:rPr>
          <w:lang w:val="fr-CH"/>
        </w:rPr>
        <w:t>&lt;Indications sur la qualification juridique</w:t>
      </w:r>
      <w:r w:rsidR="00B645C7">
        <w:rPr>
          <w:lang w:val="fr-CH"/>
        </w:rPr>
        <w:t xml:space="preserve"> des faits</w:t>
      </w:r>
      <w:r w:rsidR="000D7230">
        <w:rPr>
          <w:lang w:val="fr-CH"/>
        </w:rPr>
        <w:t xml:space="preserve">, </w:t>
      </w:r>
      <w:r w:rsidR="000B500B" w:rsidRPr="000B500B">
        <w:rPr>
          <w:lang w:val="fr-CH"/>
        </w:rPr>
        <w:t>des dispositions pénales applicables</w:t>
      </w:r>
      <w:r w:rsidR="000B500B">
        <w:rPr>
          <w:lang w:val="fr-CH"/>
        </w:rPr>
        <w:t xml:space="preserve"> </w:t>
      </w:r>
      <w:r w:rsidR="008915E3">
        <w:rPr>
          <w:lang w:val="fr-CH"/>
        </w:rPr>
        <w:t xml:space="preserve">aux infractions, </w:t>
      </w:r>
      <w:r w:rsidR="00135D28">
        <w:rPr>
          <w:lang w:val="fr-CH"/>
        </w:rPr>
        <w:t>la peine maximale prévue</w:t>
      </w:r>
      <w:r w:rsidR="000D7230">
        <w:rPr>
          <w:lang w:val="fr-CH"/>
        </w:rPr>
        <w:t xml:space="preserve"> et la prescription</w:t>
      </w:r>
      <w:r w:rsidR="000B500B">
        <w:rPr>
          <w:lang w:val="fr-CH"/>
        </w:rPr>
        <w:t>&gt;</w:t>
      </w:r>
    </w:p>
    <w:p w:rsidR="00850789" w:rsidRPr="000B500B" w:rsidRDefault="00850789">
      <w:pPr>
        <w:jc w:val="both"/>
        <w:rPr>
          <w:lang w:val="fr-CH"/>
        </w:rPr>
      </w:pPr>
    </w:p>
    <w:tbl>
      <w:tblPr>
        <w:tblW w:w="0" w:type="auto"/>
        <w:tblLook w:val="01E0"/>
      </w:tblPr>
      <w:tblGrid>
        <w:gridCol w:w="2660"/>
        <w:gridCol w:w="6843"/>
      </w:tblGrid>
      <w:tr w:rsidR="00850789" w:rsidTr="00E36F29">
        <w:trPr>
          <w:trHeight w:val="1644"/>
        </w:trPr>
        <w:tc>
          <w:tcPr>
            <w:tcW w:w="2660" w:type="dxa"/>
          </w:tcPr>
          <w:p w:rsidR="00850789" w:rsidRPr="000B500B" w:rsidRDefault="00850789">
            <w:pPr>
              <w:pStyle w:val="Text"/>
              <w:rPr>
                <w:lang w:val="fr-CH"/>
              </w:rPr>
            </w:pPr>
          </w:p>
        </w:tc>
        <w:tc>
          <w:tcPr>
            <w:tcW w:w="6843" w:type="dxa"/>
          </w:tcPr>
          <w:p w:rsidR="00850789" w:rsidRDefault="00850789">
            <w:pPr>
              <w:pStyle w:val="Text"/>
              <w:rPr>
                <w:lang w:val="fr-FR"/>
              </w:rPr>
            </w:pPr>
            <w:r>
              <w:rPr>
                <w:lang w:val="fr-FR"/>
              </w:rPr>
              <w:t>Le Procureur / La Procureure / Le Tribunal</w:t>
            </w:r>
            <w:r w:rsidR="00B645C7">
              <w:rPr>
                <w:lang w:val="fr-FR"/>
              </w:rPr>
              <w:t xml:space="preserve"> </w:t>
            </w:r>
            <w:r>
              <w:rPr>
                <w:lang w:val="fr-FR"/>
              </w:rPr>
              <w:t>:</w:t>
            </w:r>
          </w:p>
          <w:p w:rsidR="00850789" w:rsidRDefault="00850789">
            <w:pPr>
              <w:pStyle w:val="Text"/>
              <w:rPr>
                <w:lang w:val="fr-FR"/>
              </w:rPr>
            </w:pPr>
          </w:p>
          <w:p w:rsidR="00850789" w:rsidRDefault="00850789">
            <w:pPr>
              <w:pStyle w:val="Text"/>
              <w:rPr>
                <w:sz w:val="20"/>
                <w:szCs w:val="20"/>
              </w:rPr>
            </w:pPr>
            <w:r>
              <w:t>(XY)</w:t>
            </w:r>
          </w:p>
        </w:tc>
      </w:tr>
    </w:tbl>
    <w:p w:rsidR="00850789" w:rsidRDefault="00850789">
      <w:pPr>
        <w:jc w:val="both"/>
      </w:pPr>
    </w:p>
    <w:p w:rsidR="00850789" w:rsidRPr="00FD096D" w:rsidRDefault="00850789">
      <w:pPr>
        <w:jc w:val="both"/>
        <w:rPr>
          <w:b/>
          <w:u w:val="single"/>
          <w:lang w:val="fr-FR"/>
        </w:rPr>
      </w:pPr>
      <w:r w:rsidRPr="00FD096D">
        <w:rPr>
          <w:b/>
          <w:u w:val="single"/>
          <w:lang w:val="fr-FR"/>
        </w:rPr>
        <w:t>Annexes :</w:t>
      </w:r>
    </w:p>
    <w:p w:rsidR="00850789" w:rsidRPr="00910B30" w:rsidRDefault="00850789">
      <w:pPr>
        <w:jc w:val="both"/>
        <w:rPr>
          <w:lang w:val="fr-FR"/>
        </w:rPr>
      </w:pPr>
    </w:p>
    <w:p w:rsidR="00B645C7" w:rsidRPr="00910B30" w:rsidRDefault="00850789" w:rsidP="00B645C7">
      <w:pPr>
        <w:ind w:left="420" w:hanging="420"/>
        <w:jc w:val="both"/>
        <w:rPr>
          <w:lang w:val="fr-FR"/>
        </w:rPr>
      </w:pPr>
      <w:r w:rsidRPr="00910B30">
        <w:rPr>
          <w:lang w:val="fr-FR"/>
        </w:rPr>
        <w:t>•</w:t>
      </w:r>
      <w:r w:rsidRPr="00910B30">
        <w:rPr>
          <w:lang w:val="fr-FR"/>
        </w:rPr>
        <w:tab/>
        <w:t xml:space="preserve">Extrait des dispositions pénales applicables aux infractions, </w:t>
      </w:r>
      <w:r w:rsidR="007C4CB2">
        <w:rPr>
          <w:lang w:val="fr-FR"/>
        </w:rPr>
        <w:t>à</w:t>
      </w:r>
      <w:r w:rsidR="007C4CB2" w:rsidRPr="00910B30">
        <w:rPr>
          <w:lang w:val="fr-FR"/>
        </w:rPr>
        <w:t xml:space="preserve"> </w:t>
      </w:r>
      <w:r w:rsidRPr="00910B30">
        <w:rPr>
          <w:lang w:val="fr-FR"/>
        </w:rPr>
        <w:t xml:space="preserve">la prescription et </w:t>
      </w:r>
      <w:r w:rsidR="007C4CB2">
        <w:rPr>
          <w:lang w:val="fr-FR"/>
        </w:rPr>
        <w:t>à</w:t>
      </w:r>
      <w:r w:rsidR="007C4CB2" w:rsidRPr="00910B30">
        <w:rPr>
          <w:lang w:val="fr-FR"/>
        </w:rPr>
        <w:t xml:space="preserve"> </w:t>
      </w:r>
      <w:r w:rsidRPr="00910B30">
        <w:rPr>
          <w:lang w:val="fr-FR"/>
        </w:rPr>
        <w:t xml:space="preserve">la </w:t>
      </w:r>
      <w:r w:rsidR="00135D28">
        <w:rPr>
          <w:lang w:val="fr-FR"/>
        </w:rPr>
        <w:t>peine</w:t>
      </w:r>
    </w:p>
    <w:p w:rsidR="00850789" w:rsidRPr="00910B30" w:rsidRDefault="00850789">
      <w:pPr>
        <w:jc w:val="both"/>
        <w:rPr>
          <w:lang w:val="fr-FR"/>
        </w:rPr>
      </w:pPr>
      <w:r w:rsidRPr="00910B30">
        <w:rPr>
          <w:lang w:val="fr-FR"/>
        </w:rPr>
        <w:t>•</w:t>
      </w:r>
      <w:r w:rsidRPr="00910B30">
        <w:rPr>
          <w:lang w:val="fr-FR"/>
        </w:rPr>
        <w:tab/>
        <w:t>Fiche d’empreintes digitales</w:t>
      </w:r>
      <w:r w:rsidR="00B645C7">
        <w:rPr>
          <w:lang w:val="fr-FR"/>
        </w:rPr>
        <w:t>, photo et signalement</w:t>
      </w:r>
      <w:r w:rsidRPr="00910B30">
        <w:rPr>
          <w:lang w:val="fr-FR"/>
        </w:rPr>
        <w:t xml:space="preserve"> &lt;si disponible</w:t>
      </w:r>
      <w:r w:rsidR="00B645C7">
        <w:rPr>
          <w:lang w:val="fr-FR"/>
        </w:rPr>
        <w:t>s</w:t>
      </w:r>
      <w:r w:rsidRPr="00910B30">
        <w:rPr>
          <w:lang w:val="fr-FR"/>
        </w:rPr>
        <w:t>&gt;</w:t>
      </w:r>
    </w:p>
    <w:sectPr w:rsidR="00850789" w:rsidRPr="00910B30" w:rsidSect="00731BE6">
      <w:pgSz w:w="11906" w:h="16838" w:code="9"/>
      <w:pgMar w:top="709" w:right="1247" w:bottom="568" w:left="136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0CE5" w:rsidRDefault="00C70CE5">
      <w:r>
        <w:separator/>
      </w:r>
    </w:p>
  </w:endnote>
  <w:endnote w:type="continuationSeparator" w:id="0">
    <w:p w:rsidR="00C70CE5" w:rsidRDefault="00C70C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0CE5" w:rsidRDefault="00C70CE5">
      <w:r>
        <w:separator/>
      </w:r>
    </w:p>
  </w:footnote>
  <w:footnote w:type="continuationSeparator" w:id="0">
    <w:p w:rsidR="00C70CE5" w:rsidRDefault="00C70CE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5A7D57"/>
    <w:multiLevelType w:val="hybridMultilevel"/>
    <w:tmpl w:val="AC1E9814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4BE6C4D"/>
    <w:multiLevelType w:val="hybridMultilevel"/>
    <w:tmpl w:val="3CD4FEB8"/>
    <w:lvl w:ilvl="0" w:tplc="327043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1"/>
  <w:proofState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37E1"/>
    <w:rsid w:val="0001351E"/>
    <w:rsid w:val="0007523C"/>
    <w:rsid w:val="000B500B"/>
    <w:rsid w:val="000B5C2C"/>
    <w:rsid w:val="000D7230"/>
    <w:rsid w:val="00135D28"/>
    <w:rsid w:val="001B6F81"/>
    <w:rsid w:val="002C5648"/>
    <w:rsid w:val="00433C9D"/>
    <w:rsid w:val="004F1BA7"/>
    <w:rsid w:val="005157E5"/>
    <w:rsid w:val="00591A53"/>
    <w:rsid w:val="005937E1"/>
    <w:rsid w:val="005E3180"/>
    <w:rsid w:val="006943D7"/>
    <w:rsid w:val="006D648D"/>
    <w:rsid w:val="007251AA"/>
    <w:rsid w:val="00731BE6"/>
    <w:rsid w:val="007C4CB2"/>
    <w:rsid w:val="007C4CF8"/>
    <w:rsid w:val="00822796"/>
    <w:rsid w:val="00850789"/>
    <w:rsid w:val="008915E3"/>
    <w:rsid w:val="0094424F"/>
    <w:rsid w:val="00A1754B"/>
    <w:rsid w:val="00AD2C7F"/>
    <w:rsid w:val="00AE2962"/>
    <w:rsid w:val="00B443F1"/>
    <w:rsid w:val="00B645C7"/>
    <w:rsid w:val="00C70CE5"/>
    <w:rsid w:val="00D56FAA"/>
    <w:rsid w:val="00D57467"/>
    <w:rsid w:val="00D8103A"/>
    <w:rsid w:val="00D81950"/>
    <w:rsid w:val="00DC2C27"/>
    <w:rsid w:val="00DF2D7D"/>
    <w:rsid w:val="00E36F29"/>
    <w:rsid w:val="00F065C5"/>
    <w:rsid w:val="00F904DE"/>
    <w:rsid w:val="00FC6605"/>
    <w:rsid w:val="00FE0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2C5648"/>
    <w:pPr>
      <w:tabs>
        <w:tab w:val="left" w:pos="425"/>
        <w:tab w:val="left" w:pos="851"/>
        <w:tab w:val="left" w:pos="1276"/>
        <w:tab w:val="left" w:pos="5216"/>
        <w:tab w:val="decimal" w:pos="7938"/>
        <w:tab w:val="right" w:pos="9299"/>
      </w:tabs>
    </w:pPr>
    <w:rPr>
      <w:rFonts w:ascii="Arial" w:hAnsi="Arial"/>
      <w:sz w:val="22"/>
      <w:szCs w:val="22"/>
    </w:rPr>
  </w:style>
  <w:style w:type="paragraph" w:styleId="berschrift1">
    <w:name w:val="heading 1"/>
    <w:basedOn w:val="Standard"/>
    <w:next w:val="Standard"/>
    <w:qFormat/>
    <w:rsid w:val="002C5648"/>
    <w:pPr>
      <w:keepNext/>
      <w:spacing w:before="240" w:after="60"/>
      <w:outlineLvl w:val="0"/>
    </w:pPr>
    <w:rPr>
      <w:rFonts w:cs="Arial"/>
      <w:b/>
      <w:bCs/>
      <w:kern w:val="30"/>
      <w:sz w:val="30"/>
      <w:szCs w:val="30"/>
    </w:rPr>
  </w:style>
  <w:style w:type="paragraph" w:styleId="berschrift2">
    <w:name w:val="heading 2"/>
    <w:basedOn w:val="Standard"/>
    <w:next w:val="Standard"/>
    <w:qFormat/>
    <w:rsid w:val="002C5648"/>
    <w:pPr>
      <w:keepNext/>
      <w:spacing w:before="240" w:after="60"/>
      <w:outlineLvl w:val="1"/>
    </w:pPr>
    <w:rPr>
      <w:rFonts w:cs="Arial"/>
      <w:b/>
      <w:bCs/>
      <w:i/>
      <w:iCs/>
      <w:sz w:val="27"/>
      <w:szCs w:val="16"/>
    </w:rPr>
  </w:style>
  <w:style w:type="paragraph" w:styleId="berschrift3">
    <w:name w:val="heading 3"/>
    <w:basedOn w:val="Standard"/>
    <w:next w:val="Standard"/>
    <w:qFormat/>
    <w:rsid w:val="002C5648"/>
    <w:pPr>
      <w:keepNext/>
      <w:spacing w:before="240" w:after="60"/>
      <w:outlineLvl w:val="2"/>
    </w:pPr>
    <w:rPr>
      <w:rFonts w:cs="Arial"/>
      <w:b/>
      <w:bCs/>
      <w:sz w:val="24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basedOn w:val="Standard"/>
    <w:rsid w:val="002C5648"/>
    <w:pPr>
      <w:spacing w:after="240" w:line="300" w:lineRule="exact"/>
    </w:pPr>
  </w:style>
  <w:style w:type="table" w:customStyle="1" w:styleId="Tabelle">
    <w:name w:val="Tabelle"/>
    <w:basedOn w:val="NormaleTabelle"/>
    <w:rsid w:val="002C5648"/>
    <w:rPr>
      <w:rFonts w:ascii="Arial" w:hAnsi="Arial"/>
      <w:sz w:val="22"/>
    </w:rPr>
    <w:tblPr>
      <w:tblInd w:w="0" w:type="dxa"/>
      <w:tblCellMar>
        <w:top w:w="60" w:type="dxa"/>
        <w:left w:w="108" w:type="dxa"/>
        <w:bottom w:w="60" w:type="dxa"/>
        <w:right w:w="108" w:type="dxa"/>
      </w:tblCellMar>
    </w:tblPr>
    <w:trPr>
      <w:tblHeader/>
    </w:trPr>
  </w:style>
  <w:style w:type="table" w:styleId="Tabellengitternetz">
    <w:name w:val="Table Grid"/>
    <w:basedOn w:val="NormaleTabelle"/>
    <w:rsid w:val="002C5648"/>
    <w:pPr>
      <w:tabs>
        <w:tab w:val="left" w:pos="425"/>
        <w:tab w:val="left" w:pos="851"/>
        <w:tab w:val="left" w:pos="1276"/>
        <w:tab w:val="left" w:pos="5216"/>
        <w:tab w:val="decimal" w:pos="7938"/>
        <w:tab w:val="right" w:pos="9299"/>
      </w:tabs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semiHidden/>
    <w:rsid w:val="002C56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0EEC6-85C4-4A18-89B7-327A023CB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1193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Proc</vt:lpstr>
      <vt:lpstr>Proc</vt:lpstr>
    </vt:vector>
  </TitlesOfParts>
  <Company>Eidg. Justiz und Polizeidepartement</Company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</dc:title>
  <dc:subject>Normal.dot (français)</dc:subject>
  <dc:creator>bj-auf</dc:creator>
  <cp:lastModifiedBy>Simone Ludin</cp:lastModifiedBy>
  <cp:revision>2</cp:revision>
  <cp:lastPrinted>2010-12-08T15:13:00Z</cp:lastPrinted>
  <dcterms:created xsi:type="dcterms:W3CDTF">2012-12-13T11:14:00Z</dcterms:created>
  <dcterms:modified xsi:type="dcterms:W3CDTF">2012-12-13T11:14:00Z</dcterms:modified>
</cp:coreProperties>
</file>